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AB1" w:rsidRPr="00125620" w:rsidRDefault="006F6AB1" w:rsidP="006F6AB1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>様式</w:t>
      </w:r>
      <w:r>
        <w:rPr>
          <w:rFonts w:asciiTheme="minorEastAsia" w:eastAsiaTheme="minorEastAsia" w:hAnsiTheme="minorEastAsia" w:hint="eastAsia"/>
          <w:szCs w:val="21"/>
        </w:rPr>
        <w:t xml:space="preserve">３　</w:t>
      </w:r>
      <w:r w:rsidRPr="00125620">
        <w:rPr>
          <w:rFonts w:asciiTheme="minorEastAsia" w:eastAsiaTheme="minorEastAsia" w:hAnsiTheme="minorEastAsia" w:hint="eastAsia"/>
          <w:szCs w:val="21"/>
        </w:rPr>
        <w:t xml:space="preserve">　                                          　   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 xml:space="preserve">　</w:t>
      </w:r>
      <w:r>
        <w:rPr>
          <w:rFonts w:asciiTheme="minorEastAsia" w:eastAsiaTheme="minorEastAsia" w:hAnsiTheme="minorEastAsia" w:hint="eastAsia"/>
          <w:spacing w:val="0"/>
          <w:szCs w:val="21"/>
        </w:rPr>
        <w:t xml:space="preserve"> </w:t>
      </w:r>
      <w:r w:rsidR="00122702">
        <w:rPr>
          <w:rFonts w:asciiTheme="minorEastAsia" w:eastAsiaTheme="minorEastAsia" w:hAnsiTheme="minorEastAsia" w:hint="eastAsia"/>
          <w:spacing w:val="0"/>
          <w:szCs w:val="21"/>
        </w:rPr>
        <w:t xml:space="preserve">　　　　</w:t>
      </w:r>
      <w:bookmarkStart w:id="0" w:name="_GoBack"/>
      <w:bookmarkEnd w:id="0"/>
      <w:r w:rsidRPr="00125620">
        <w:rPr>
          <w:rFonts w:asciiTheme="minorEastAsia" w:eastAsiaTheme="minorEastAsia" w:hAnsiTheme="minorEastAsia" w:hint="eastAsia"/>
          <w:spacing w:val="0"/>
          <w:szCs w:val="21"/>
        </w:rPr>
        <w:t>第　　　号</w:t>
      </w:r>
    </w:p>
    <w:p w:rsidR="006F6AB1" w:rsidRPr="00125620" w:rsidRDefault="006F6AB1" w:rsidP="006F6AB1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      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年　　月　　日</w:t>
      </w:r>
    </w:p>
    <w:p w:rsidR="006F6AB1" w:rsidRPr="00125620" w:rsidRDefault="006F6AB1" w:rsidP="006F6AB1">
      <w:pPr>
        <w:pStyle w:val="a3"/>
        <w:jc w:val="righ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/>
          <w:spacing w:val="0"/>
          <w:szCs w:val="21"/>
          <w:lang w:eastAsia="zh-TW"/>
        </w:rPr>
        <w:t xml:space="preserve">                                                    </w:t>
      </w:r>
    </w:p>
    <w:p w:rsidR="006F6AB1" w:rsidRPr="00125620" w:rsidRDefault="006F6AB1" w:rsidP="006F6AB1">
      <w:pPr>
        <w:pStyle w:val="a3"/>
        <w:jc w:val="left"/>
        <w:rPr>
          <w:rFonts w:asciiTheme="minorEastAsia" w:eastAsiaTheme="minorEastAsia" w:hAnsiTheme="minorEastAsia"/>
          <w:szCs w:val="21"/>
          <w:lang w:eastAsia="zh-CN"/>
        </w:rPr>
      </w:pPr>
    </w:p>
    <w:p w:rsidR="006F6AB1" w:rsidRPr="00125620" w:rsidRDefault="006F6AB1" w:rsidP="006F6AB1">
      <w:pPr>
        <w:pStyle w:val="a3"/>
        <w:jc w:val="left"/>
        <w:rPr>
          <w:rFonts w:asciiTheme="minorEastAsia" w:eastAsiaTheme="minorEastAsia" w:hAnsiTheme="minorEastAsia"/>
          <w:spacing w:val="0"/>
          <w:szCs w:val="21"/>
          <w:lang w:eastAsia="zh-TW"/>
        </w:rPr>
      </w:pPr>
      <w:r w:rsidRPr="00125620">
        <w:rPr>
          <w:rFonts w:asciiTheme="minorEastAsia" w:eastAsiaTheme="minorEastAsia" w:hAnsiTheme="minorEastAsia" w:hint="eastAsia"/>
          <w:szCs w:val="21"/>
        </w:rPr>
        <w:t xml:space="preserve">　　　　　　　　　　　　</w:t>
      </w:r>
      <w:r w:rsidRPr="00125620">
        <w:rPr>
          <w:rFonts w:asciiTheme="minorEastAsia" w:eastAsiaTheme="minorEastAsia" w:hAnsiTheme="minorEastAsia" w:hint="eastAsia"/>
          <w:spacing w:val="0"/>
          <w:szCs w:val="21"/>
        </w:rPr>
        <w:t>様</w:t>
      </w:r>
    </w:p>
    <w:p w:rsidR="006F6AB1" w:rsidRPr="00125620" w:rsidRDefault="006F6AB1" w:rsidP="006F6AB1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6F6AB1" w:rsidRPr="00125620" w:rsidRDefault="006F6AB1" w:rsidP="006F6AB1">
      <w:pPr>
        <w:pStyle w:val="a3"/>
        <w:rPr>
          <w:rFonts w:asciiTheme="minorEastAsia" w:eastAsiaTheme="minorEastAsia" w:hAnsiTheme="minorEastAsia"/>
          <w:szCs w:val="21"/>
          <w:lang w:eastAsia="zh-CN"/>
        </w:rPr>
      </w:pPr>
      <w:r w:rsidRPr="00125620">
        <w:rPr>
          <w:rFonts w:asciiTheme="minorEastAsia" w:eastAsiaTheme="minorEastAsia" w:hAnsiTheme="minorEastAsia" w:hint="eastAsia"/>
          <w:szCs w:val="21"/>
          <w:lang w:eastAsia="zh-TW"/>
        </w:rPr>
        <w:t xml:space="preserve">　　　　　　　　　　　　　　　　　　　　　　　　　</w:t>
      </w:r>
      <w:r w:rsidRPr="00125620">
        <w:rPr>
          <w:rFonts w:asciiTheme="minorEastAsia" w:eastAsiaTheme="minorEastAsia" w:hAnsiTheme="minorEastAsia" w:hint="eastAsia"/>
          <w:szCs w:val="21"/>
        </w:rPr>
        <w:t>豊島区長</w:t>
      </w:r>
    </w:p>
    <w:p w:rsidR="006F6AB1" w:rsidRPr="00125620" w:rsidRDefault="006F6AB1" w:rsidP="006F6AB1">
      <w:pPr>
        <w:pStyle w:val="a3"/>
        <w:rPr>
          <w:rFonts w:asciiTheme="minorEastAsia" w:eastAsiaTheme="minorEastAsia" w:hAnsiTheme="minorEastAsia"/>
          <w:spacing w:val="0"/>
          <w:szCs w:val="21"/>
          <w:lang w:eastAsia="zh-TW"/>
        </w:rPr>
      </w:pPr>
    </w:p>
    <w:p w:rsidR="006F6AB1" w:rsidRPr="00125620" w:rsidRDefault="006F6AB1" w:rsidP="006F6AB1">
      <w:pPr>
        <w:pStyle w:val="a3"/>
        <w:rPr>
          <w:rFonts w:asciiTheme="minorEastAsia" w:eastAsiaTheme="minorEastAsia" w:hAnsiTheme="minorEastAsia"/>
          <w:spacing w:val="0"/>
          <w:szCs w:val="21"/>
          <w:lang w:eastAsia="zh-CN"/>
        </w:rPr>
      </w:pPr>
    </w:p>
    <w:p w:rsidR="006F6AB1" w:rsidRDefault="006F6AB1" w:rsidP="006F6AB1">
      <w:pPr>
        <w:pStyle w:val="a3"/>
        <w:rPr>
          <w:rFonts w:asciiTheme="minorEastAsia" w:eastAsia="SimSun" w:hAnsiTheme="minorEastAsia"/>
          <w:spacing w:val="0"/>
          <w:szCs w:val="21"/>
          <w:lang w:eastAsia="zh-CN"/>
        </w:rPr>
      </w:pPr>
    </w:p>
    <w:p w:rsidR="006F6AB1" w:rsidRPr="006F6AB1" w:rsidRDefault="006F6AB1" w:rsidP="006F6AB1">
      <w:pPr>
        <w:pStyle w:val="a3"/>
        <w:rPr>
          <w:rFonts w:asciiTheme="minorEastAsia" w:eastAsia="SimSun" w:hAnsiTheme="minorEastAsia"/>
          <w:spacing w:val="0"/>
          <w:szCs w:val="21"/>
          <w:lang w:eastAsia="zh-CN"/>
        </w:rPr>
      </w:pPr>
    </w:p>
    <w:p w:rsidR="004B3B30" w:rsidRPr="00EC794D" w:rsidRDefault="008A14F0" w:rsidP="007F3469">
      <w:pPr>
        <w:pStyle w:val="a3"/>
        <w:jc w:val="center"/>
      </w:pPr>
      <w:r>
        <w:rPr>
          <w:rFonts w:hint="eastAsia"/>
        </w:rPr>
        <w:t>豊島区</w:t>
      </w:r>
      <w:r w:rsidR="00CB5598">
        <w:rPr>
          <w:rFonts w:hint="eastAsia"/>
        </w:rPr>
        <w:t>地域密着型サービス等整備</w:t>
      </w:r>
      <w:r w:rsidR="002A50B8">
        <w:rPr>
          <w:rFonts w:hint="eastAsia"/>
        </w:rPr>
        <w:t>推進</w:t>
      </w:r>
      <w:r w:rsidR="00CB5598">
        <w:rPr>
          <w:rFonts w:hint="eastAsia"/>
        </w:rPr>
        <w:t>事業</w:t>
      </w:r>
      <w:r w:rsidR="00201669">
        <w:rPr>
          <w:rFonts w:hint="eastAsia"/>
        </w:rPr>
        <w:t>補助金</w:t>
      </w:r>
      <w:r w:rsidR="00067BBA">
        <w:rPr>
          <w:rFonts w:hint="eastAsia"/>
        </w:rPr>
        <w:t>内示書</w:t>
      </w:r>
      <w:r w:rsidR="006F6AB1">
        <w:rPr>
          <w:rFonts w:hint="eastAsia"/>
        </w:rPr>
        <w:t xml:space="preserve">（　　　</w:t>
      </w:r>
      <w:r w:rsidR="004B3B30">
        <w:rPr>
          <w:rFonts w:hint="eastAsia"/>
        </w:rPr>
        <w:t>年度）</w:t>
      </w:r>
    </w:p>
    <w:p w:rsidR="001D7814" w:rsidRPr="002A50B8" w:rsidRDefault="001D7814">
      <w:pPr>
        <w:pStyle w:val="a3"/>
        <w:rPr>
          <w:spacing w:val="0"/>
        </w:rPr>
      </w:pPr>
    </w:p>
    <w:p w:rsidR="004328C3" w:rsidRPr="00AA7BB9" w:rsidRDefault="004328C3" w:rsidP="004328C3">
      <w:pPr>
        <w:pStyle w:val="a3"/>
        <w:rPr>
          <w:spacing w:val="0"/>
        </w:rPr>
      </w:pPr>
    </w:p>
    <w:p w:rsidR="002A50B8" w:rsidRDefault="002A50B8" w:rsidP="002A50B8">
      <w:pPr>
        <w:pStyle w:val="a3"/>
        <w:ind w:firstLineChars="100" w:firstLine="208"/>
      </w:pPr>
      <w:r>
        <w:rPr>
          <w:rFonts w:hint="eastAsia"/>
        </w:rPr>
        <w:t>標記の件について、下記のとおり補助する見込みですのでお知らせします。</w:t>
      </w:r>
    </w:p>
    <w:p w:rsidR="002A50B8" w:rsidRPr="00DC39D3" w:rsidRDefault="006F6AB1" w:rsidP="002A50B8">
      <w:pPr>
        <w:pStyle w:val="a3"/>
        <w:ind w:firstLineChars="100" w:firstLine="208"/>
      </w:pPr>
      <w:r>
        <w:rPr>
          <w:rFonts w:hint="eastAsia"/>
        </w:rPr>
        <w:t>なお、補助金の交付申請については、</w:t>
      </w:r>
      <w:r w:rsidR="002A50B8">
        <w:rPr>
          <w:rFonts w:hint="eastAsia"/>
        </w:rPr>
        <w:t>豊島区地域密着型サービス等</w:t>
      </w:r>
      <w:r w:rsidR="00323B36">
        <w:rPr>
          <w:rFonts w:hint="eastAsia"/>
        </w:rPr>
        <w:t>整備推進</w:t>
      </w:r>
      <w:r>
        <w:rPr>
          <w:rFonts w:hint="eastAsia"/>
        </w:rPr>
        <w:t>事業補助要綱</w:t>
      </w:r>
      <w:r w:rsidR="002A50B8">
        <w:rPr>
          <w:rFonts w:hint="eastAsia"/>
        </w:rPr>
        <w:t>に基づき、所定の手続きをお願いします。</w:t>
      </w:r>
    </w:p>
    <w:p w:rsidR="002A50B8" w:rsidRPr="006F6AB1" w:rsidRDefault="002A50B8" w:rsidP="002A50B8">
      <w:pPr>
        <w:pStyle w:val="a3"/>
        <w:rPr>
          <w:spacing w:val="0"/>
        </w:rPr>
      </w:pPr>
    </w:p>
    <w:p w:rsidR="002A50B8" w:rsidRDefault="002A50B8" w:rsidP="002A50B8">
      <w:pPr>
        <w:pStyle w:val="a3"/>
        <w:rPr>
          <w:rFonts w:eastAsia="PMingLiU"/>
          <w:lang w:eastAsia="zh-TW"/>
        </w:rPr>
      </w:pPr>
      <w:r>
        <w:rPr>
          <w:spacing w:val="0"/>
          <w:lang w:eastAsia="zh-TW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2A50B8" w:rsidRPr="00DC39D3" w:rsidRDefault="002A50B8" w:rsidP="002A50B8">
      <w:pPr>
        <w:pStyle w:val="a3"/>
        <w:rPr>
          <w:rFonts w:eastAsia="PMingLiU"/>
          <w:lang w:eastAsia="zh-TW"/>
        </w:rPr>
      </w:pPr>
    </w:p>
    <w:p w:rsidR="002A50B8" w:rsidRDefault="002A50B8" w:rsidP="002A50B8">
      <w:pPr>
        <w:pStyle w:val="a3"/>
        <w:rPr>
          <w:spacing w:val="0"/>
        </w:rPr>
      </w:pPr>
      <w:r>
        <w:rPr>
          <w:spacing w:val="0"/>
        </w:rPr>
        <w:t>１．設置主体</w:t>
      </w:r>
    </w:p>
    <w:p w:rsidR="002A50B8" w:rsidRPr="002A50B8" w:rsidRDefault="002A50B8" w:rsidP="002A50B8">
      <w:pPr>
        <w:pStyle w:val="a3"/>
        <w:rPr>
          <w:spacing w:val="0"/>
        </w:rPr>
      </w:pPr>
    </w:p>
    <w:p w:rsidR="002A50B8" w:rsidRDefault="002A50B8" w:rsidP="002A50B8">
      <w:pPr>
        <w:pStyle w:val="a3"/>
        <w:rPr>
          <w:spacing w:val="0"/>
        </w:rPr>
      </w:pPr>
      <w:r>
        <w:rPr>
          <w:spacing w:val="0"/>
        </w:rPr>
        <w:t>２．運営主体</w:t>
      </w:r>
    </w:p>
    <w:p w:rsidR="005E4208" w:rsidRPr="005E4208" w:rsidRDefault="005E4208" w:rsidP="002A50B8">
      <w:pPr>
        <w:pStyle w:val="a3"/>
        <w:rPr>
          <w:spacing w:val="0"/>
        </w:rPr>
      </w:pPr>
    </w:p>
    <w:p w:rsidR="002A50B8" w:rsidRDefault="006F6AB1" w:rsidP="002A50B8">
      <w:pPr>
        <w:pStyle w:val="a3"/>
        <w:rPr>
          <w:spacing w:val="0"/>
        </w:rPr>
      </w:pPr>
      <w:r>
        <w:rPr>
          <w:spacing w:val="0"/>
        </w:rPr>
        <w:t>３．整備区分</w:t>
      </w:r>
    </w:p>
    <w:p w:rsidR="002A50B8" w:rsidRPr="002A50B8" w:rsidRDefault="002A50B8" w:rsidP="002A50B8">
      <w:pPr>
        <w:pStyle w:val="a3"/>
        <w:rPr>
          <w:spacing w:val="0"/>
        </w:rPr>
      </w:pPr>
    </w:p>
    <w:p w:rsidR="00CB50E7" w:rsidRPr="00CB50E7" w:rsidRDefault="002A50B8" w:rsidP="002A50B8">
      <w:pPr>
        <w:pStyle w:val="a3"/>
        <w:rPr>
          <w:rFonts w:eastAsia="PMingLiU"/>
          <w:lang w:eastAsia="zh-TW"/>
        </w:rPr>
      </w:pPr>
      <w:r>
        <w:rPr>
          <w:rFonts w:hint="eastAsia"/>
          <w:spacing w:val="0"/>
        </w:rPr>
        <w:t>４．整備計画及び</w:t>
      </w:r>
      <w:r w:rsidR="00FF3F30">
        <w:rPr>
          <w:rFonts w:hint="eastAsia"/>
          <w:spacing w:val="0"/>
        </w:rPr>
        <w:t xml:space="preserve">補助予定額　　　</w:t>
      </w:r>
      <w:r w:rsidR="006F6AB1">
        <w:rPr>
          <w:rFonts w:hint="eastAsia"/>
          <w:spacing w:val="0"/>
        </w:rPr>
        <w:t xml:space="preserve">　</w:t>
      </w:r>
      <w:r w:rsidR="006F6AB1" w:rsidRPr="006F6AB1">
        <w:rPr>
          <w:rFonts w:hint="eastAsia"/>
          <w:spacing w:val="0"/>
        </w:rPr>
        <w:t xml:space="preserve">　　　　　　　　　円</w:t>
      </w:r>
    </w:p>
    <w:p w:rsidR="00D87F3D" w:rsidRPr="00207AB6" w:rsidRDefault="00207AB6" w:rsidP="00207AB6">
      <w:pPr>
        <w:pStyle w:val="a3"/>
        <w:tabs>
          <w:tab w:val="left" w:pos="960"/>
        </w:tabs>
        <w:jc w:val="right"/>
        <w:rPr>
          <w:rFonts w:asciiTheme="minorEastAsia" w:eastAsia="PMingLiU" w:hAnsiTheme="minorEastAsia"/>
          <w:lang w:eastAsia="zh-TW"/>
        </w:rPr>
      </w:pPr>
      <w:r>
        <w:rPr>
          <w:rFonts w:asciiTheme="minorEastAsia" w:eastAsiaTheme="minorEastAsia" w:hAnsiTheme="minorEastAsia"/>
          <w:lang w:eastAsia="zh-TW"/>
        </w:rPr>
        <w:t>（単位：千円）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97"/>
        <w:gridCol w:w="2198"/>
        <w:gridCol w:w="1134"/>
        <w:gridCol w:w="1842"/>
      </w:tblGrid>
      <w:tr w:rsidR="00EB26AD" w:rsidRPr="00207AB6" w:rsidTr="0036097F">
        <w:trPr>
          <w:trHeight w:val="668"/>
        </w:trPr>
        <w:tc>
          <w:tcPr>
            <w:tcW w:w="1134" w:type="dxa"/>
            <w:vAlign w:val="center"/>
          </w:tcPr>
          <w:p w:rsidR="00207AB6" w:rsidRPr="00EB26AD" w:rsidRDefault="00207AB6" w:rsidP="00207AB6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EB26AD">
              <w:rPr>
                <w:rFonts w:asciiTheme="minorEastAsia" w:eastAsiaTheme="minorEastAsia" w:hAnsiTheme="minorEastAsia" w:hint="eastAsia"/>
                <w:lang w:eastAsia="zh-TW"/>
              </w:rPr>
              <w:t>日常生活圏域名</w:t>
            </w:r>
          </w:p>
        </w:tc>
        <w:tc>
          <w:tcPr>
            <w:tcW w:w="2197" w:type="dxa"/>
            <w:vAlign w:val="center"/>
          </w:tcPr>
          <w:p w:rsidR="00207AB6" w:rsidRPr="00EB26AD" w:rsidRDefault="00207AB6" w:rsidP="00207AB6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Theme="minorEastAsia" w:hAnsiTheme="minorEastAsia"/>
              </w:rPr>
            </w:pPr>
            <w:r w:rsidRPr="00EB26AD">
              <w:rPr>
                <w:rFonts w:asciiTheme="minorEastAsia" w:eastAsiaTheme="minorEastAsia" w:hAnsiTheme="minorEastAsia" w:hint="eastAsia"/>
                <w:lang w:eastAsia="zh-TW"/>
              </w:rPr>
              <w:t>整備計画名</w:t>
            </w:r>
          </w:p>
        </w:tc>
        <w:tc>
          <w:tcPr>
            <w:tcW w:w="2198" w:type="dxa"/>
            <w:vAlign w:val="center"/>
          </w:tcPr>
          <w:p w:rsidR="00207AB6" w:rsidRPr="00EB26AD" w:rsidRDefault="00207AB6" w:rsidP="00207AB6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EB26AD">
              <w:rPr>
                <w:rFonts w:asciiTheme="minorEastAsia" w:eastAsiaTheme="minorEastAsia" w:hAnsiTheme="minorEastAsia" w:hint="eastAsia"/>
                <w:lang w:eastAsia="zh-TW"/>
              </w:rPr>
              <w:t>施設種別</w:t>
            </w:r>
          </w:p>
        </w:tc>
        <w:tc>
          <w:tcPr>
            <w:tcW w:w="2976" w:type="dxa"/>
            <w:gridSpan w:val="2"/>
            <w:vAlign w:val="center"/>
          </w:tcPr>
          <w:p w:rsidR="00EB26AD" w:rsidRDefault="00207AB6" w:rsidP="00CC50AD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="PMingLiU" w:hAnsiTheme="minorEastAsia"/>
                <w:lang w:eastAsia="zh-TW"/>
              </w:rPr>
            </w:pPr>
            <w:r w:rsidRPr="00EB26AD">
              <w:rPr>
                <w:rFonts w:asciiTheme="minorEastAsia" w:eastAsiaTheme="minorEastAsia" w:hAnsiTheme="minorEastAsia" w:hint="eastAsia"/>
                <w:lang w:eastAsia="zh-TW"/>
              </w:rPr>
              <w:t>今回内示額</w:t>
            </w:r>
          </w:p>
          <w:p w:rsidR="002C43CD" w:rsidRPr="002C43CD" w:rsidRDefault="006F6AB1" w:rsidP="00CC50AD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="PMingLiU" w:hAnsiTheme="minorEastAsia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（　　　</w:t>
            </w:r>
            <w:r w:rsidR="002C43CD">
              <w:rPr>
                <w:rFonts w:asciiTheme="minorEastAsia" w:eastAsiaTheme="minorEastAsia" w:hAnsiTheme="minorEastAsia" w:hint="eastAsia"/>
              </w:rPr>
              <w:t>年度出来高</w:t>
            </w: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2C43CD">
              <w:rPr>
                <w:rFonts w:asciiTheme="minorEastAsia" w:eastAsiaTheme="minorEastAsia" w:hAnsiTheme="minorEastAsia" w:hint="eastAsia"/>
              </w:rPr>
              <w:t>％）</w:t>
            </w:r>
          </w:p>
        </w:tc>
      </w:tr>
      <w:tr w:rsidR="00EB26AD" w:rsidRPr="00207AB6" w:rsidTr="0036097F">
        <w:trPr>
          <w:trHeight w:val="668"/>
        </w:trPr>
        <w:tc>
          <w:tcPr>
            <w:tcW w:w="1134" w:type="dxa"/>
            <w:vMerge w:val="restart"/>
            <w:vAlign w:val="center"/>
          </w:tcPr>
          <w:p w:rsidR="005A2B74" w:rsidRPr="006F6AB1" w:rsidRDefault="005A2B74" w:rsidP="008973D2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="PMingLiU" w:hAnsiTheme="minorEastAsia"/>
                <w:lang w:eastAsia="zh-TW"/>
              </w:rPr>
            </w:pPr>
          </w:p>
        </w:tc>
        <w:tc>
          <w:tcPr>
            <w:tcW w:w="2197" w:type="dxa"/>
            <w:vMerge w:val="restart"/>
            <w:vAlign w:val="center"/>
          </w:tcPr>
          <w:p w:rsidR="005A2B74" w:rsidRPr="006F6AB1" w:rsidRDefault="005A2B74" w:rsidP="008973D2">
            <w:pPr>
              <w:pStyle w:val="a3"/>
              <w:tabs>
                <w:tab w:val="left" w:pos="960"/>
              </w:tabs>
              <w:rPr>
                <w:rFonts w:asciiTheme="minorEastAsia" w:eastAsia="PMingLiU" w:hAnsiTheme="minorEastAsia"/>
                <w:lang w:eastAsia="zh-TW"/>
              </w:rPr>
            </w:pPr>
          </w:p>
        </w:tc>
        <w:tc>
          <w:tcPr>
            <w:tcW w:w="2198" w:type="dxa"/>
            <w:vMerge w:val="restart"/>
            <w:vAlign w:val="center"/>
          </w:tcPr>
          <w:p w:rsidR="005A2B74" w:rsidRPr="006F6AB1" w:rsidRDefault="005A2B74" w:rsidP="008973D2">
            <w:pPr>
              <w:pStyle w:val="a3"/>
              <w:tabs>
                <w:tab w:val="left" w:pos="960"/>
              </w:tabs>
              <w:rPr>
                <w:rFonts w:asciiTheme="minorEastAsia" w:eastAsia="PMingLiU" w:hAnsiTheme="minorEastAsia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:rsidR="005A2B74" w:rsidRPr="00EB26AD" w:rsidRDefault="00EB26AD" w:rsidP="00EB26AD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EB26AD">
              <w:rPr>
                <w:rFonts w:asciiTheme="minorEastAsia" w:eastAsiaTheme="minorEastAsia" w:hAnsiTheme="minorEastAsia"/>
                <w:lang w:eastAsia="zh-TW"/>
              </w:rPr>
              <w:t>基本単価</w:t>
            </w:r>
          </w:p>
        </w:tc>
        <w:tc>
          <w:tcPr>
            <w:tcW w:w="1842" w:type="dxa"/>
            <w:vAlign w:val="center"/>
          </w:tcPr>
          <w:p w:rsidR="005A2B74" w:rsidRPr="00D31F9F" w:rsidRDefault="005A2B74" w:rsidP="008973D2">
            <w:pPr>
              <w:pStyle w:val="a3"/>
              <w:tabs>
                <w:tab w:val="left" w:pos="960"/>
              </w:tabs>
              <w:jc w:val="right"/>
              <w:rPr>
                <w:rFonts w:asciiTheme="minorEastAsia" w:eastAsia="PMingLiU" w:hAnsiTheme="minorEastAsia"/>
                <w:lang w:eastAsia="zh-TW"/>
              </w:rPr>
            </w:pPr>
          </w:p>
        </w:tc>
      </w:tr>
      <w:tr w:rsidR="00EB26AD" w:rsidRPr="00207AB6" w:rsidTr="0036097F">
        <w:trPr>
          <w:trHeight w:val="668"/>
        </w:trPr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5A2B74" w:rsidRPr="00EB26AD" w:rsidRDefault="005A2B74" w:rsidP="008973D2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Theme="minorEastAsia" w:hAnsiTheme="minorEastAsia"/>
                <w:lang w:eastAsia="zh-TW"/>
              </w:rPr>
            </w:pPr>
          </w:p>
        </w:tc>
        <w:tc>
          <w:tcPr>
            <w:tcW w:w="2197" w:type="dxa"/>
            <w:vMerge/>
            <w:tcBorders>
              <w:bottom w:val="single" w:sz="12" w:space="0" w:color="auto"/>
            </w:tcBorders>
            <w:vAlign w:val="center"/>
          </w:tcPr>
          <w:p w:rsidR="005A2B74" w:rsidRPr="00EB26AD" w:rsidRDefault="005A2B74" w:rsidP="008973D2">
            <w:pPr>
              <w:pStyle w:val="a3"/>
              <w:tabs>
                <w:tab w:val="left" w:pos="960"/>
              </w:tabs>
              <w:rPr>
                <w:rFonts w:asciiTheme="minorEastAsia" w:eastAsiaTheme="minorEastAsia" w:hAnsiTheme="minorEastAsia"/>
                <w:lang w:eastAsia="zh-TW"/>
              </w:rPr>
            </w:pPr>
          </w:p>
        </w:tc>
        <w:tc>
          <w:tcPr>
            <w:tcW w:w="2198" w:type="dxa"/>
            <w:vMerge/>
            <w:tcBorders>
              <w:bottom w:val="single" w:sz="12" w:space="0" w:color="auto"/>
            </w:tcBorders>
            <w:vAlign w:val="center"/>
          </w:tcPr>
          <w:p w:rsidR="005A2B74" w:rsidRPr="00EB26AD" w:rsidRDefault="005A2B74" w:rsidP="008973D2">
            <w:pPr>
              <w:pStyle w:val="a3"/>
              <w:tabs>
                <w:tab w:val="left" w:pos="960"/>
              </w:tabs>
              <w:rPr>
                <w:rFonts w:asciiTheme="minorEastAsia" w:eastAsiaTheme="minorEastAsia" w:hAnsiTheme="minorEastAsia"/>
                <w:lang w:eastAsia="zh-TW"/>
              </w:rPr>
            </w:pPr>
          </w:p>
        </w:tc>
        <w:tc>
          <w:tcPr>
            <w:tcW w:w="1134" w:type="dxa"/>
            <w:vAlign w:val="center"/>
          </w:tcPr>
          <w:p w:rsidR="005A2B74" w:rsidRPr="00EB26AD" w:rsidRDefault="00EB26AD" w:rsidP="00EB26AD">
            <w:pPr>
              <w:pStyle w:val="a3"/>
              <w:tabs>
                <w:tab w:val="left" w:pos="960"/>
              </w:tabs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lang w:eastAsia="zh-TW"/>
              </w:rPr>
              <w:t>加算</w:t>
            </w:r>
            <w:r w:rsidRPr="00EB26AD">
              <w:rPr>
                <w:rFonts w:asciiTheme="minorEastAsia" w:eastAsiaTheme="minorEastAsia" w:hAnsiTheme="minorEastAsia" w:hint="eastAsia"/>
                <w:lang w:eastAsia="zh-TW"/>
              </w:rPr>
              <w:t>単価</w:t>
            </w:r>
          </w:p>
        </w:tc>
        <w:tc>
          <w:tcPr>
            <w:tcW w:w="1842" w:type="dxa"/>
            <w:vAlign w:val="center"/>
          </w:tcPr>
          <w:p w:rsidR="005A2B74" w:rsidRPr="00D31F9F" w:rsidRDefault="005A2B74" w:rsidP="008973D2">
            <w:pPr>
              <w:pStyle w:val="a3"/>
              <w:tabs>
                <w:tab w:val="left" w:pos="960"/>
              </w:tabs>
              <w:jc w:val="right"/>
              <w:rPr>
                <w:rFonts w:asciiTheme="minorEastAsia" w:eastAsia="PMingLiU" w:hAnsiTheme="minorEastAsia"/>
                <w:lang w:eastAsia="zh-TW"/>
              </w:rPr>
            </w:pPr>
          </w:p>
        </w:tc>
      </w:tr>
      <w:tr w:rsidR="00207AB6" w:rsidRPr="00207AB6" w:rsidTr="00D46751">
        <w:trPr>
          <w:trHeight w:val="668"/>
        </w:trPr>
        <w:tc>
          <w:tcPr>
            <w:tcW w:w="6663" w:type="dxa"/>
            <w:gridSpan w:val="4"/>
            <w:tcBorders>
              <w:top w:val="single" w:sz="12" w:space="0" w:color="auto"/>
            </w:tcBorders>
            <w:vAlign w:val="center"/>
          </w:tcPr>
          <w:p w:rsidR="00207AB6" w:rsidRPr="00EB26AD" w:rsidRDefault="00207AB6" w:rsidP="00207AB6">
            <w:pPr>
              <w:pStyle w:val="a3"/>
              <w:tabs>
                <w:tab w:val="left" w:pos="960"/>
              </w:tabs>
              <w:jc w:val="right"/>
              <w:rPr>
                <w:rFonts w:asciiTheme="minorEastAsia" w:eastAsiaTheme="minorEastAsia" w:hAnsiTheme="minorEastAsia"/>
                <w:lang w:eastAsia="zh-TW"/>
              </w:rPr>
            </w:pPr>
            <w:r w:rsidRPr="00EB26AD">
              <w:rPr>
                <w:rFonts w:asciiTheme="minorEastAsia" w:eastAsiaTheme="minorEastAsia" w:hAnsiTheme="minorEastAsia" w:hint="eastAsia"/>
                <w:lang w:eastAsia="zh-TW"/>
              </w:rPr>
              <w:t>合計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207AB6" w:rsidRPr="00D31F9F" w:rsidRDefault="00207AB6" w:rsidP="00F51C4B">
            <w:pPr>
              <w:pStyle w:val="a3"/>
              <w:tabs>
                <w:tab w:val="left" w:pos="960"/>
              </w:tabs>
              <w:jc w:val="right"/>
              <w:rPr>
                <w:rFonts w:asciiTheme="minorEastAsia" w:eastAsia="PMingLiU" w:hAnsiTheme="minorEastAsia"/>
                <w:lang w:eastAsia="zh-TW"/>
              </w:rPr>
            </w:pPr>
          </w:p>
        </w:tc>
      </w:tr>
    </w:tbl>
    <w:p w:rsidR="00207AB6" w:rsidRPr="00207AB6" w:rsidRDefault="00207AB6" w:rsidP="00D3727E">
      <w:pPr>
        <w:pStyle w:val="a3"/>
        <w:tabs>
          <w:tab w:val="left" w:pos="960"/>
        </w:tabs>
        <w:jc w:val="left"/>
        <w:rPr>
          <w:rFonts w:asciiTheme="minorEastAsia" w:eastAsiaTheme="minorEastAsia" w:hAnsiTheme="minorEastAsia"/>
          <w:lang w:eastAsia="zh-TW"/>
        </w:rPr>
      </w:pPr>
    </w:p>
    <w:sectPr w:rsidR="00207AB6" w:rsidRPr="00207AB6">
      <w:pgSz w:w="11906" w:h="16838"/>
      <w:pgMar w:top="1700" w:right="1700" w:bottom="1700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767" w:rsidRDefault="00063767" w:rsidP="00596D68">
      <w:r>
        <w:separator/>
      </w:r>
    </w:p>
  </w:endnote>
  <w:endnote w:type="continuationSeparator" w:id="0">
    <w:p w:rsidR="00063767" w:rsidRDefault="00063767" w:rsidP="0059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767" w:rsidRDefault="00063767" w:rsidP="00596D68">
      <w:r>
        <w:separator/>
      </w:r>
    </w:p>
  </w:footnote>
  <w:footnote w:type="continuationSeparator" w:id="0">
    <w:p w:rsidR="00063767" w:rsidRDefault="00063767" w:rsidP="0059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C1C"/>
    <w:multiLevelType w:val="hybridMultilevel"/>
    <w:tmpl w:val="165E79FE"/>
    <w:lvl w:ilvl="0" w:tplc="AFC245BE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" w15:restartNumberingAfterBreak="0">
    <w:nsid w:val="230E18FB"/>
    <w:multiLevelType w:val="hybridMultilevel"/>
    <w:tmpl w:val="7400A23C"/>
    <w:lvl w:ilvl="0" w:tplc="568EFDEE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8842C4"/>
    <w:multiLevelType w:val="hybridMultilevel"/>
    <w:tmpl w:val="136A1DE6"/>
    <w:lvl w:ilvl="0" w:tplc="287EE2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7" w:hanging="420"/>
      </w:pPr>
    </w:lvl>
  </w:abstractNum>
  <w:abstractNum w:abstractNumId="3" w15:restartNumberingAfterBreak="0">
    <w:nsid w:val="3B613E7B"/>
    <w:multiLevelType w:val="hybridMultilevel"/>
    <w:tmpl w:val="C1D8FCA2"/>
    <w:lvl w:ilvl="0" w:tplc="D2188070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AC5AEF"/>
    <w:multiLevelType w:val="hybridMultilevel"/>
    <w:tmpl w:val="1E0C0814"/>
    <w:lvl w:ilvl="0" w:tplc="0930D670">
      <w:start w:val="5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5372797A"/>
    <w:multiLevelType w:val="hybridMultilevel"/>
    <w:tmpl w:val="ABCC58A8"/>
    <w:lvl w:ilvl="0" w:tplc="02525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37F67"/>
    <w:rsid w:val="00063767"/>
    <w:rsid w:val="00067BBA"/>
    <w:rsid w:val="00082E7F"/>
    <w:rsid w:val="00086429"/>
    <w:rsid w:val="00095745"/>
    <w:rsid w:val="000D3CAE"/>
    <w:rsid w:val="000F627B"/>
    <w:rsid w:val="001118C9"/>
    <w:rsid w:val="00122702"/>
    <w:rsid w:val="001312A8"/>
    <w:rsid w:val="001344C4"/>
    <w:rsid w:val="00144F0F"/>
    <w:rsid w:val="001533BB"/>
    <w:rsid w:val="001D7814"/>
    <w:rsid w:val="001E463D"/>
    <w:rsid w:val="00201669"/>
    <w:rsid w:val="00207AB6"/>
    <w:rsid w:val="002A50B8"/>
    <w:rsid w:val="002C43CD"/>
    <w:rsid w:val="002F1804"/>
    <w:rsid w:val="00323B36"/>
    <w:rsid w:val="0036097F"/>
    <w:rsid w:val="00371913"/>
    <w:rsid w:val="00390D0F"/>
    <w:rsid w:val="003C16CA"/>
    <w:rsid w:val="0040026D"/>
    <w:rsid w:val="00405DA8"/>
    <w:rsid w:val="004225D0"/>
    <w:rsid w:val="00430C48"/>
    <w:rsid w:val="004328C3"/>
    <w:rsid w:val="00435753"/>
    <w:rsid w:val="004B3B30"/>
    <w:rsid w:val="004D047A"/>
    <w:rsid w:val="004F242A"/>
    <w:rsid w:val="0051628D"/>
    <w:rsid w:val="00557444"/>
    <w:rsid w:val="00560AF1"/>
    <w:rsid w:val="00596D68"/>
    <w:rsid w:val="005A2B74"/>
    <w:rsid w:val="005B4867"/>
    <w:rsid w:val="005E4208"/>
    <w:rsid w:val="00636322"/>
    <w:rsid w:val="006A4F13"/>
    <w:rsid w:val="006A6ED2"/>
    <w:rsid w:val="006D6EDC"/>
    <w:rsid w:val="006F6AB1"/>
    <w:rsid w:val="007C00CF"/>
    <w:rsid w:val="007C3301"/>
    <w:rsid w:val="007F3469"/>
    <w:rsid w:val="00810C81"/>
    <w:rsid w:val="0082438D"/>
    <w:rsid w:val="0086149A"/>
    <w:rsid w:val="008614C8"/>
    <w:rsid w:val="008757ED"/>
    <w:rsid w:val="00892D7F"/>
    <w:rsid w:val="00895F26"/>
    <w:rsid w:val="008973D2"/>
    <w:rsid w:val="008A14F0"/>
    <w:rsid w:val="008C45B5"/>
    <w:rsid w:val="00917271"/>
    <w:rsid w:val="00955D46"/>
    <w:rsid w:val="00960A06"/>
    <w:rsid w:val="0096525C"/>
    <w:rsid w:val="00AA7BB9"/>
    <w:rsid w:val="00B136AA"/>
    <w:rsid w:val="00B42DDB"/>
    <w:rsid w:val="00B56E83"/>
    <w:rsid w:val="00BF2745"/>
    <w:rsid w:val="00C27853"/>
    <w:rsid w:val="00C4483A"/>
    <w:rsid w:val="00C60B4C"/>
    <w:rsid w:val="00C668C4"/>
    <w:rsid w:val="00C73F98"/>
    <w:rsid w:val="00CA58BF"/>
    <w:rsid w:val="00CB50E7"/>
    <w:rsid w:val="00CB5598"/>
    <w:rsid w:val="00CC01EC"/>
    <w:rsid w:val="00CC50AD"/>
    <w:rsid w:val="00CD65B4"/>
    <w:rsid w:val="00CF466E"/>
    <w:rsid w:val="00D31F9F"/>
    <w:rsid w:val="00D3727E"/>
    <w:rsid w:val="00D46751"/>
    <w:rsid w:val="00D57727"/>
    <w:rsid w:val="00D65397"/>
    <w:rsid w:val="00D87F3D"/>
    <w:rsid w:val="00DA0146"/>
    <w:rsid w:val="00DC39D3"/>
    <w:rsid w:val="00DC40C3"/>
    <w:rsid w:val="00DD2C64"/>
    <w:rsid w:val="00E34F43"/>
    <w:rsid w:val="00E74103"/>
    <w:rsid w:val="00E7741E"/>
    <w:rsid w:val="00EB26AD"/>
    <w:rsid w:val="00EC115A"/>
    <w:rsid w:val="00EC794D"/>
    <w:rsid w:val="00EE1BE5"/>
    <w:rsid w:val="00F1000A"/>
    <w:rsid w:val="00F50454"/>
    <w:rsid w:val="00F51C4B"/>
    <w:rsid w:val="00F60E97"/>
    <w:rsid w:val="00F71EF4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8256F450-63E1-4128-987B-60770239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header"/>
    <w:basedOn w:val="a"/>
    <w:link w:val="a5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96D68"/>
    <w:rPr>
      <w:kern w:val="2"/>
      <w:sz w:val="21"/>
    </w:rPr>
  </w:style>
  <w:style w:type="paragraph" w:styleId="a6">
    <w:name w:val="footer"/>
    <w:basedOn w:val="a"/>
    <w:link w:val="a7"/>
    <w:rsid w:val="00596D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96D68"/>
    <w:rPr>
      <w:kern w:val="2"/>
      <w:sz w:val="21"/>
    </w:rPr>
  </w:style>
  <w:style w:type="paragraph" w:styleId="a8">
    <w:name w:val="List Paragraph"/>
    <w:basedOn w:val="a"/>
    <w:uiPriority w:val="34"/>
    <w:qFormat/>
    <w:rsid w:val="00DC39D3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4D04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D047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CD6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70</cp:revision>
  <cp:lastPrinted>2022-10-21T07:57:00Z</cp:lastPrinted>
  <dcterms:created xsi:type="dcterms:W3CDTF">2018-04-17T08:20:00Z</dcterms:created>
  <dcterms:modified xsi:type="dcterms:W3CDTF">2025-03-19T02:35:00Z</dcterms:modified>
</cp:coreProperties>
</file>